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77777777" w:rsidR="00E6395A" w:rsidRPr="005E32C6" w:rsidRDefault="00E6395A" w:rsidP="00E6395A">
      <w:pPr>
        <w:suppressAutoHyphens/>
        <w:jc w:val="center"/>
        <w:rPr>
          <w:b/>
          <w:spacing w:val="-2"/>
          <w:sz w:val="32"/>
        </w:rPr>
      </w:pPr>
      <w:r>
        <w:rPr>
          <w:b/>
          <w:spacing w:val="-2"/>
          <w:sz w:val="32"/>
        </w:rPr>
        <w:t>Ministry of Agriculture and Rural Development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9A886B"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875353">
        <w:rPr>
          <w:bCs/>
          <w:smallCaps w:val="0"/>
          <w:sz w:val="24"/>
        </w:rPr>
        <w:t>CONSUTLANTS’ QUALIFICATION</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16D9C29D" w14:textId="37887EC2" w:rsidR="00EC50B8" w:rsidRPr="006A12A3" w:rsidRDefault="00EC50B8" w:rsidP="00E6395A">
      <w:pPr>
        <w:suppressAutoHyphens/>
        <w:jc w:val="both"/>
        <w:rPr>
          <w:rFonts w:ascii="Times New Roman" w:hAnsi="Times New Roman"/>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6A12A3">
        <w:rPr>
          <w:rFonts w:ascii="Times New Roman" w:hAnsi="Times New Roman"/>
          <w:sz w:val="24"/>
          <w:szCs w:val="24"/>
        </w:rPr>
        <w:t>P</w:t>
      </w:r>
      <w:r w:rsidR="006A12A3" w:rsidRPr="006A12A3">
        <w:rPr>
          <w:rFonts w:ascii="Times New Roman" w:hAnsi="Times New Roman"/>
          <w:sz w:val="24"/>
          <w:szCs w:val="24"/>
        </w:rPr>
        <w:t>reparation of business plan, cooperation and accreditation for phytosanitary laboratory</w:t>
      </w:r>
    </w:p>
    <w:p w14:paraId="3B0BBDA7" w14:textId="19CFD821" w:rsidR="00EC50B8" w:rsidRPr="00134CCE" w:rsidRDefault="00EC50B8">
      <w:pPr>
        <w:suppressAutoHyphens/>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6A12A3">
        <w:rPr>
          <w:rFonts w:ascii="Times New Roman" w:hAnsi="Times New Roman"/>
          <w:spacing w:val="-2"/>
          <w:sz w:val="24"/>
          <w:szCs w:val="24"/>
        </w:rPr>
        <w:t>CQ</w:t>
      </w:r>
      <w:r w:rsidR="00E6395A" w:rsidRPr="00134CCE">
        <w:rPr>
          <w:rFonts w:ascii="Times New Roman" w:hAnsi="Times New Roman"/>
          <w:spacing w:val="-2"/>
          <w:sz w:val="24"/>
          <w:szCs w:val="24"/>
        </w:rPr>
        <w:t>-CS-</w:t>
      </w:r>
      <w:r w:rsidR="006A12A3">
        <w:rPr>
          <w:rFonts w:ascii="Times New Roman" w:hAnsi="Times New Roman"/>
          <w:spacing w:val="-2"/>
          <w:sz w:val="24"/>
          <w:szCs w:val="24"/>
        </w:rPr>
        <w:t>19</w:t>
      </w:r>
      <w:r w:rsidR="00E6395A" w:rsidRPr="00134CCE">
        <w:rPr>
          <w:rFonts w:ascii="Times New Roman" w:hAnsi="Times New Roman"/>
          <w:spacing w:val="-2"/>
          <w:sz w:val="24"/>
          <w:szCs w:val="24"/>
        </w:rPr>
        <w:t>-2.</w:t>
      </w:r>
      <w:r w:rsidR="00875353">
        <w:rPr>
          <w:rFonts w:ascii="Times New Roman" w:hAnsi="Times New Roman"/>
          <w:spacing w:val="-2"/>
          <w:sz w:val="24"/>
          <w:szCs w:val="24"/>
        </w:rPr>
        <w:t>2</w:t>
      </w:r>
      <w:r w:rsidR="00E6395A" w:rsidRPr="00134CCE">
        <w:rPr>
          <w:rFonts w:ascii="Times New Roman" w:hAnsi="Times New Roman"/>
          <w:spacing w:val="-2"/>
          <w:sz w:val="24"/>
          <w:szCs w:val="24"/>
        </w:rPr>
        <w:t>.</w:t>
      </w:r>
      <w:r w:rsidR="006A12A3">
        <w:rPr>
          <w:rFonts w:ascii="Times New Roman" w:hAnsi="Times New Roman"/>
          <w:spacing w:val="-2"/>
          <w:sz w:val="24"/>
          <w:szCs w:val="24"/>
        </w:rPr>
        <w:t>5</w:t>
      </w:r>
      <w:r w:rsidR="00E6395A" w:rsidRPr="00134CCE">
        <w:rPr>
          <w:rFonts w:ascii="Times New Roman" w:hAnsi="Times New Roman"/>
          <w:spacing w:val="-2"/>
          <w:sz w:val="24"/>
          <w:szCs w:val="24"/>
        </w:rPr>
        <w:t>.</w:t>
      </w:r>
    </w:p>
    <w:p w14:paraId="4C77877C" w14:textId="77777777" w:rsidR="009830E4" w:rsidRPr="00134CCE" w:rsidRDefault="009830E4">
      <w:pPr>
        <w:suppressAutoHyphens/>
        <w:rPr>
          <w:rFonts w:ascii="Times New Roman" w:hAnsi="Times New Roman"/>
          <w:spacing w:val="-2"/>
          <w:sz w:val="24"/>
          <w:szCs w:val="24"/>
        </w:rPr>
      </w:pPr>
    </w:p>
    <w:p w14:paraId="26912E30" w14:textId="2AA5BB49" w:rsidR="006A12A3" w:rsidRPr="006A12A3" w:rsidRDefault="00C523ED" w:rsidP="006A12A3">
      <w:pPr>
        <w:suppressAutoHyphens/>
        <w:jc w:val="both"/>
        <w:rPr>
          <w:rFonts w:ascii="Times New Roman" w:hAnsi="Times New Roman"/>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6A12A3">
        <w:rPr>
          <w:rFonts w:ascii="Times New Roman" w:hAnsi="Times New Roman"/>
          <w:sz w:val="24"/>
          <w:szCs w:val="24"/>
        </w:rPr>
        <w:t>P</w:t>
      </w:r>
      <w:r w:rsidR="006A12A3" w:rsidRPr="006A12A3">
        <w:rPr>
          <w:rFonts w:ascii="Times New Roman" w:hAnsi="Times New Roman"/>
          <w:sz w:val="24"/>
          <w:szCs w:val="24"/>
        </w:rPr>
        <w:t>reparation of business plan, cooperation and accreditation for phytosanitary laboratory</w:t>
      </w:r>
      <w:r w:rsidR="006A12A3">
        <w:rPr>
          <w:rFonts w:ascii="Times New Roman" w:hAnsi="Times New Roman"/>
          <w:sz w:val="24"/>
          <w:szCs w:val="24"/>
        </w:rPr>
        <w:t>.</w:t>
      </w:r>
    </w:p>
    <w:p w14:paraId="20C552E6" w14:textId="751AF761" w:rsidR="00916E24" w:rsidRPr="00825B5C" w:rsidRDefault="00916E24" w:rsidP="00916E24">
      <w:pPr>
        <w:suppressAutoHyphens/>
        <w:jc w:val="both"/>
        <w:rPr>
          <w:rFonts w:ascii="Times New Roman" w:hAnsi="Times New Roman"/>
          <w:spacing w:val="-2"/>
          <w:sz w:val="24"/>
          <w:szCs w:val="24"/>
        </w:rPr>
      </w:pPr>
    </w:p>
    <w:p w14:paraId="12FAA92F" w14:textId="6700BD4F" w:rsidR="006A12A3" w:rsidRPr="006A12A3" w:rsidRDefault="009830E4" w:rsidP="006A12A3">
      <w:pPr>
        <w:suppressAutoHyphens/>
        <w:jc w:val="both"/>
        <w:rPr>
          <w:rFonts w:ascii="Times New Roman" w:hAnsi="Times New Roman"/>
          <w:spacing w:val="-2"/>
          <w:sz w:val="24"/>
          <w:szCs w:val="24"/>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6A12A3" w:rsidRPr="006A12A3">
        <w:rPr>
          <w:rFonts w:ascii="Times New Roman" w:hAnsi="Times New Roman"/>
          <w:spacing w:val="-2"/>
          <w:sz w:val="24"/>
          <w:szCs w:val="24"/>
        </w:rPr>
        <w:t>is to prepare inputs for project design, laboratory business plan demonstrating functional efficiency and sustainability of laboratory, as well as management and quality documentation for accreditation of laboratory in line with ISO standard 17025:2011 and develop at least two accredited priority methods, and proposal of legal document regulating inter-institutional technical cooperation.</w:t>
      </w:r>
    </w:p>
    <w:p w14:paraId="06AB2FEA" w14:textId="0925B4DB" w:rsidR="00875353" w:rsidRDefault="006A12A3" w:rsidP="006A12A3">
      <w:pPr>
        <w:suppressAutoHyphens/>
        <w:jc w:val="both"/>
        <w:rPr>
          <w:rFonts w:ascii="Times New Roman" w:hAnsi="Times New Roman"/>
          <w:spacing w:val="-2"/>
          <w:sz w:val="24"/>
          <w:szCs w:val="24"/>
        </w:rPr>
      </w:pPr>
      <w:r w:rsidRPr="006A12A3">
        <w:rPr>
          <w:rFonts w:ascii="Times New Roman" w:hAnsi="Times New Roman"/>
          <w:spacing w:val="-2"/>
          <w:sz w:val="24"/>
          <w:szCs w:val="24"/>
        </w:rPr>
        <w:t xml:space="preserve">The Laboratory work should be linked with phytosanitary policy planned and managed by the Administration for Food Safety, Veterinary and </w:t>
      </w:r>
      <w:proofErr w:type="spellStart"/>
      <w:r w:rsidRPr="006A12A3">
        <w:rPr>
          <w:rFonts w:ascii="Times New Roman" w:hAnsi="Times New Roman"/>
          <w:spacing w:val="-2"/>
          <w:sz w:val="24"/>
          <w:szCs w:val="24"/>
        </w:rPr>
        <w:t>Phitosanitary</w:t>
      </w:r>
      <w:proofErr w:type="spellEnd"/>
      <w:r w:rsidRPr="006A12A3">
        <w:rPr>
          <w:rFonts w:ascii="Times New Roman" w:hAnsi="Times New Roman"/>
          <w:spacing w:val="-2"/>
          <w:sz w:val="24"/>
          <w:szCs w:val="24"/>
        </w:rPr>
        <w:t xml:space="preserve"> Affairs. Accordingly, a large proportion of the laboratory tests should be performed in the framework of structured surveillance/control programs for priority diseases and official controls which, inter alia, should provide budgetary resources and prescribe proper follow-up of results.</w:t>
      </w:r>
    </w:p>
    <w:p w14:paraId="6FEF9D88" w14:textId="77777777" w:rsidR="006A12A3" w:rsidRDefault="006A12A3" w:rsidP="006A12A3">
      <w:pPr>
        <w:suppressAutoHyphens/>
        <w:jc w:val="both"/>
        <w:rPr>
          <w:rFonts w:ascii="Times New Roman" w:hAnsi="Times New Roman"/>
          <w:spacing w:val="-2"/>
          <w:sz w:val="24"/>
          <w:szCs w:val="24"/>
        </w:rPr>
      </w:pPr>
    </w:p>
    <w:p w14:paraId="79B473A3" w14:textId="3CB84E21" w:rsidR="001C3893" w:rsidRDefault="006A12A3" w:rsidP="00875353">
      <w:pPr>
        <w:suppressAutoHyphens/>
        <w:jc w:val="both"/>
        <w:rPr>
          <w:rFonts w:ascii="Times New Roman" w:hAnsi="Times New Roman"/>
          <w:spacing w:val="-2"/>
          <w:sz w:val="24"/>
        </w:rPr>
      </w:pPr>
      <w:r w:rsidRPr="006A12A3">
        <w:rPr>
          <w:rFonts w:ascii="Times New Roman" w:hAnsi="Times New Roman"/>
          <w:spacing w:val="-2"/>
          <w:sz w:val="24"/>
        </w:rPr>
        <w:t>The estimated level of efforts for the assignment is 120 working (man) days in 8 months period, of which at least half has to be spent in Montenegro</w:t>
      </w:r>
      <w:r>
        <w:rPr>
          <w:rFonts w:ascii="Times New Roman" w:hAnsi="Times New Roman"/>
          <w:spacing w:val="-2"/>
          <w:sz w:val="24"/>
        </w:rPr>
        <w:t>.</w:t>
      </w:r>
    </w:p>
    <w:p w14:paraId="6E408842" w14:textId="77777777" w:rsidR="006A12A3" w:rsidRDefault="006A12A3" w:rsidP="00875353">
      <w:pPr>
        <w:suppressAutoHyphens/>
        <w:jc w:val="both"/>
        <w:rPr>
          <w:rFonts w:ascii="Times New Roman" w:hAnsi="Times New Roman"/>
          <w:spacing w:val="-2"/>
          <w:sz w:val="24"/>
          <w:szCs w:val="24"/>
        </w:rPr>
      </w:pPr>
    </w:p>
    <w:p w14:paraId="5092D1C5" w14:textId="76B581AC" w:rsidR="00825B5C" w:rsidRPr="00C523ED" w:rsidRDefault="00825B5C" w:rsidP="00C523ED">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2469DD4E" w14:textId="77777777" w:rsidR="001C3893" w:rsidRPr="00D12616" w:rsidRDefault="001C3893" w:rsidP="00916E24">
      <w:pPr>
        <w:suppressAutoHyphens/>
        <w:jc w:val="both"/>
        <w:rPr>
          <w:rFonts w:ascii="Times New Roman" w:hAnsi="Times New Roman"/>
          <w:spacing w:val="-2"/>
          <w:sz w:val="24"/>
          <w:szCs w:val="24"/>
        </w:rPr>
      </w:pPr>
    </w:p>
    <w:p w14:paraId="3C9B97F9" w14:textId="5085C177" w:rsidR="00ED7815" w:rsidRDefault="009830E4" w:rsidP="006A12A3">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 xml:space="preserve">Ministry of Agriculture and Rural Development,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w:t>
      </w:r>
      <w:r w:rsidR="00750F9A">
        <w:rPr>
          <w:rFonts w:ascii="Times New Roman" w:hAnsi="Times New Roman"/>
          <w:spacing w:val="-2"/>
          <w:sz w:val="24"/>
        </w:rPr>
        <w:t xml:space="preserve"> (on English language)</w:t>
      </w:r>
      <w:r>
        <w:rPr>
          <w:rFonts w:ascii="Times New Roman" w:hAnsi="Times New Roman"/>
          <w:spacing w:val="-2"/>
          <w:sz w:val="24"/>
        </w:rPr>
        <w:t xml:space="preserve"> </w:t>
      </w:r>
      <w:r w:rsidR="006D6898">
        <w:rPr>
          <w:rFonts w:ascii="Times New Roman" w:hAnsi="Times New Roman"/>
          <w:spacing w:val="-2"/>
          <w:sz w:val="24"/>
        </w:rPr>
        <w:lastRenderedPageBreak/>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743EA7BB" w14:textId="77777777" w:rsidR="00C8711C" w:rsidRDefault="00C8711C" w:rsidP="006A12A3">
      <w:pPr>
        <w:suppressAutoHyphens/>
        <w:jc w:val="both"/>
        <w:rPr>
          <w:rFonts w:ascii="Times New Roman" w:hAnsi="Times New Roman"/>
          <w:spacing w:val="-2"/>
          <w:sz w:val="24"/>
        </w:rPr>
      </w:pPr>
    </w:p>
    <w:p w14:paraId="21F6B3FE" w14:textId="2C3C8BA3" w:rsidR="00134CCE" w:rsidRDefault="00EC50B8" w:rsidP="006A12A3">
      <w:pPr>
        <w:suppressAutoHyphens/>
        <w:jc w:val="both"/>
        <w:rPr>
          <w:rFonts w:ascii="Times New Roman" w:hAnsi="Times New Roman"/>
          <w:spacing w:val="-2"/>
          <w:sz w:val="24"/>
        </w:rPr>
      </w:pPr>
      <w:r w:rsidRPr="001D70EB">
        <w:rPr>
          <w:rFonts w:ascii="Times New Roman" w:hAnsi="Times New Roman"/>
          <w:spacing w:val="-2"/>
          <w:sz w:val="24"/>
        </w:rPr>
        <w:t xml:space="preserve">The </w:t>
      </w:r>
      <w:r w:rsidR="001D70EB" w:rsidRPr="001D70EB">
        <w:rPr>
          <w:rFonts w:ascii="Times New Roman" w:hAnsi="Times New Roman"/>
          <w:spacing w:val="-2"/>
          <w:sz w:val="24"/>
        </w:rPr>
        <w:t>shortlisting</w:t>
      </w:r>
      <w:r w:rsidRPr="001D70EB">
        <w:rPr>
          <w:rFonts w:ascii="Times New Roman" w:hAnsi="Times New Roman"/>
          <w:spacing w:val="-2"/>
          <w:sz w:val="24"/>
        </w:rPr>
        <w:t xml:space="preserve"> criteria are</w:t>
      </w:r>
      <w:r w:rsidR="00C523ED">
        <w:rPr>
          <w:rFonts w:ascii="Times New Roman" w:hAnsi="Times New Roman"/>
          <w:spacing w:val="-2"/>
          <w:sz w:val="24"/>
        </w:rPr>
        <w:t>:</w:t>
      </w:r>
    </w:p>
    <w:p w14:paraId="63FB81B4" w14:textId="77777777" w:rsidR="006A12A3" w:rsidRPr="006A12A3" w:rsidRDefault="006A12A3" w:rsidP="006A12A3">
      <w:pPr>
        <w:pStyle w:val="ListParagraph"/>
        <w:numPr>
          <w:ilvl w:val="0"/>
          <w:numId w:val="4"/>
        </w:numPr>
        <w:suppressAutoHyphens/>
        <w:jc w:val="both"/>
        <w:rPr>
          <w:rFonts w:ascii="Times New Roman" w:hAnsi="Times New Roman"/>
          <w:spacing w:val="-2"/>
          <w:sz w:val="24"/>
        </w:rPr>
      </w:pPr>
      <w:r w:rsidRPr="006A12A3">
        <w:rPr>
          <w:rFonts w:ascii="Times New Roman" w:hAnsi="Times New Roman"/>
          <w:spacing w:val="-2"/>
          <w:sz w:val="24"/>
        </w:rPr>
        <w:t>At least 2 similar projects implemented during the last 5 years. More than 2 similar projects implemented will be an advantage.</w:t>
      </w:r>
    </w:p>
    <w:p w14:paraId="15917115" w14:textId="2D485D14" w:rsidR="001C3893" w:rsidRPr="006A12A3" w:rsidRDefault="006A12A3" w:rsidP="006A12A3">
      <w:pPr>
        <w:pStyle w:val="ListParagraph"/>
        <w:numPr>
          <w:ilvl w:val="0"/>
          <w:numId w:val="4"/>
        </w:numPr>
        <w:jc w:val="both"/>
        <w:rPr>
          <w:rFonts w:ascii="Times New Roman" w:hAnsi="Times New Roman"/>
          <w:spacing w:val="-2"/>
          <w:sz w:val="24"/>
        </w:rPr>
      </w:pPr>
      <w:r w:rsidRPr="006A12A3">
        <w:rPr>
          <w:rFonts w:ascii="Times New Roman" w:hAnsi="Times New Roman"/>
          <w:spacing w:val="-2"/>
          <w:sz w:val="24"/>
        </w:rPr>
        <w:t>Availabilities of referent experts (</w:t>
      </w:r>
      <w:proofErr w:type="spellStart"/>
      <w:r w:rsidRPr="006A12A3">
        <w:rPr>
          <w:rFonts w:ascii="Times New Roman" w:hAnsi="Times New Roman"/>
          <w:spacing w:val="-2"/>
          <w:sz w:val="24"/>
        </w:rPr>
        <w:t>Phytolaboratory</w:t>
      </w:r>
      <w:proofErr w:type="spellEnd"/>
      <w:r w:rsidRPr="006A12A3">
        <w:rPr>
          <w:rFonts w:ascii="Times New Roman" w:hAnsi="Times New Roman"/>
          <w:spacing w:val="-2"/>
          <w:sz w:val="24"/>
        </w:rPr>
        <w:t xml:space="preserve"> Project manager; Phytosanitary laboratory experts; Laboratory accreditation and IO 17025 expert; Finance and economics expert; Environmental protection expert; National Legal expert (Key Experts’ CVs will not be evaluated at the shortlisting stage);</w:t>
      </w:r>
    </w:p>
    <w:p w14:paraId="648052AC" w14:textId="77777777" w:rsidR="00ED7815" w:rsidRDefault="00ED7815" w:rsidP="00875353">
      <w:pPr>
        <w:suppressAutoHyphens/>
        <w:jc w:val="both"/>
        <w:rPr>
          <w:rFonts w:ascii="Times New Roman" w:hAnsi="Times New Roman"/>
          <w:spacing w:val="-2"/>
          <w:sz w:val="24"/>
        </w:rPr>
      </w:pPr>
    </w:p>
    <w:p w14:paraId="20F86BEC" w14:textId="7842B76E" w:rsidR="00875353" w:rsidRDefault="00875353" w:rsidP="00875353">
      <w:pPr>
        <w:suppressAutoHyphens/>
        <w:jc w:val="both"/>
        <w:rPr>
          <w:rFonts w:ascii="Times New Roman" w:hAnsi="Times New Roman"/>
          <w:spacing w:val="-2"/>
          <w:sz w:val="24"/>
        </w:rPr>
      </w:pPr>
      <w:r w:rsidRPr="00875353">
        <w:rPr>
          <w:rFonts w:ascii="Times New Roman" w:hAnsi="Times New Roman"/>
          <w:spacing w:val="-2"/>
          <w:sz w:val="24"/>
        </w:rPr>
        <w:t>Consultant firms may associate with other firms in the form of a joint venture or a sub-consultancy to enhance their qualifications. Qualifications and experience of the consulting firm associated as sub-consultancy will not be considered for evaluation for shortlisting.</w:t>
      </w:r>
    </w:p>
    <w:p w14:paraId="3283E46F" w14:textId="77777777" w:rsidR="00875353" w:rsidRPr="00875353" w:rsidRDefault="00875353" w:rsidP="00875353">
      <w:pPr>
        <w:suppressAutoHyphens/>
        <w:jc w:val="both"/>
        <w:rPr>
          <w:rFonts w:ascii="Times New Roman" w:hAnsi="Times New Roman"/>
          <w:spacing w:val="-2"/>
          <w:sz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2B39474"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875353">
        <w:rPr>
          <w:rFonts w:ascii="Times New Roman" w:hAnsi="Times New Roman"/>
          <w:spacing w:val="-2"/>
          <w:sz w:val="24"/>
        </w:rPr>
        <w:t>Consultants’ Qualification</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proofErr w:type="gramStart"/>
      <w:r w:rsidR="00E6395A">
        <w:rPr>
          <w:rFonts w:ascii="Times New Roman" w:hAnsi="Times New Roman"/>
          <w:spacing w:val="-2"/>
          <w:sz w:val="24"/>
        </w:rPr>
        <w:t>,00</w:t>
      </w:r>
      <w:proofErr w:type="gramEnd"/>
      <w:r w:rsidR="00E6395A">
        <w:rPr>
          <w:rFonts w:ascii="Times New Roman" w:hAnsi="Times New Roman"/>
          <w:spacing w:val="-2"/>
          <w:sz w:val="24"/>
        </w:rPr>
        <w:t xml:space="preserve">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5E97DD67"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 xml:space="preserve">in a written form </w:t>
      </w:r>
      <w:r w:rsidRPr="002C7721">
        <w:rPr>
          <w:rFonts w:ascii="Times New Roman" w:hAnsi="Times New Roman"/>
          <w:spacing w:val="-2"/>
          <w:sz w:val="24"/>
        </w:rPr>
        <w:t xml:space="preserve">to the address below </w:t>
      </w:r>
      <w:r w:rsidR="008929AC" w:rsidRPr="002C7721">
        <w:rPr>
          <w:rFonts w:ascii="Times New Roman" w:hAnsi="Times New Roman"/>
          <w:spacing w:val="-2"/>
          <w:sz w:val="24"/>
        </w:rPr>
        <w:t>(</w:t>
      </w:r>
      <w:r w:rsidR="00F461F4" w:rsidRPr="002C7721">
        <w:rPr>
          <w:rFonts w:ascii="Times New Roman" w:hAnsi="Times New Roman"/>
          <w:spacing w:val="-2"/>
          <w:sz w:val="24"/>
        </w:rPr>
        <w:t xml:space="preserve">in envelope and </w:t>
      </w:r>
      <w:r w:rsidR="008929AC" w:rsidRPr="002C7721">
        <w:rPr>
          <w:rFonts w:ascii="Times New Roman" w:hAnsi="Times New Roman"/>
          <w:spacing w:val="-2"/>
          <w:sz w:val="24"/>
        </w:rPr>
        <w:t xml:space="preserve">by e-mail) </w:t>
      </w:r>
      <w:r w:rsidRPr="002C7721">
        <w:rPr>
          <w:rFonts w:ascii="Times New Roman" w:hAnsi="Times New Roman"/>
          <w:spacing w:val="-2"/>
          <w:sz w:val="24"/>
        </w:rPr>
        <w:t xml:space="preserve">by </w:t>
      </w:r>
      <w:bookmarkStart w:id="0" w:name="_GoBack"/>
      <w:r w:rsidR="004E2D54" w:rsidRPr="001047B2">
        <w:rPr>
          <w:rFonts w:ascii="Times New Roman" w:hAnsi="Times New Roman"/>
          <w:b/>
          <w:spacing w:val="-2"/>
          <w:sz w:val="24"/>
        </w:rPr>
        <w:t>December</w:t>
      </w:r>
      <w:r w:rsidR="008520EE" w:rsidRPr="001047B2">
        <w:rPr>
          <w:rFonts w:ascii="Times New Roman" w:hAnsi="Times New Roman"/>
          <w:b/>
          <w:spacing w:val="-2"/>
          <w:sz w:val="24"/>
        </w:rPr>
        <w:t xml:space="preserve"> </w:t>
      </w:r>
      <w:r w:rsidR="004E2D54" w:rsidRPr="001047B2">
        <w:rPr>
          <w:rFonts w:ascii="Times New Roman" w:hAnsi="Times New Roman"/>
          <w:b/>
          <w:spacing w:val="-2"/>
          <w:sz w:val="24"/>
        </w:rPr>
        <w:t>03</w:t>
      </w:r>
      <w:r w:rsidR="00E6395A" w:rsidRPr="001047B2">
        <w:rPr>
          <w:rFonts w:ascii="Times New Roman" w:hAnsi="Times New Roman"/>
          <w:b/>
          <w:spacing w:val="-2"/>
          <w:sz w:val="24"/>
        </w:rPr>
        <w:t>,</w:t>
      </w:r>
      <w:r w:rsidR="002C7721" w:rsidRPr="001047B2">
        <w:rPr>
          <w:rFonts w:ascii="Times New Roman" w:hAnsi="Times New Roman"/>
          <w:b/>
          <w:spacing w:val="-2"/>
          <w:sz w:val="24"/>
        </w:rPr>
        <w:t xml:space="preserve"> 2019</w:t>
      </w:r>
      <w:r w:rsidR="00E6395A" w:rsidRPr="001047B2">
        <w:rPr>
          <w:rFonts w:ascii="Times New Roman" w:hAnsi="Times New Roman"/>
          <w:b/>
          <w:spacing w:val="-2"/>
          <w:sz w:val="24"/>
        </w:rPr>
        <w:t xml:space="preserve">, </w:t>
      </w:r>
      <w:r w:rsidR="002C7721" w:rsidRPr="001047B2">
        <w:rPr>
          <w:rFonts w:ascii="Times New Roman" w:hAnsi="Times New Roman"/>
          <w:b/>
          <w:spacing w:val="-2"/>
          <w:sz w:val="24"/>
        </w:rPr>
        <w:t>14,00</w:t>
      </w:r>
      <w:r w:rsidR="00E6395A" w:rsidRPr="001047B2">
        <w:rPr>
          <w:rFonts w:ascii="Times New Roman" w:hAnsi="Times New Roman"/>
          <w:b/>
          <w:spacing w:val="-2"/>
          <w:sz w:val="24"/>
        </w:rPr>
        <w:t>h</w:t>
      </w:r>
      <w:bookmarkEnd w:id="0"/>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Finance/Technical Service Unit</w:t>
      </w:r>
    </w:p>
    <w:p w14:paraId="391E919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w:t>
      </w:r>
      <w:proofErr w:type="spellStart"/>
      <w:r w:rsidRPr="00E6395A">
        <w:rPr>
          <w:rFonts w:ascii="Times New Roman" w:hAnsi="Times New Roman"/>
          <w:iCs/>
          <w:spacing w:val="-2"/>
          <w:sz w:val="24"/>
          <w:lang w:val="en-GB"/>
        </w:rPr>
        <w:t>Lješević</w:t>
      </w:r>
      <w:proofErr w:type="spellEnd"/>
      <w:r w:rsidRPr="00E6395A">
        <w:rPr>
          <w:rFonts w:ascii="Times New Roman" w:hAnsi="Times New Roman"/>
          <w:iCs/>
          <w:spacing w:val="-2"/>
          <w:sz w:val="24"/>
          <w:lang w:val="en-GB"/>
        </w:rPr>
        <w:t>, 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 xml:space="preserve">Jovana </w:t>
      </w:r>
      <w:proofErr w:type="spellStart"/>
      <w:r w:rsidRPr="00E6395A">
        <w:rPr>
          <w:rFonts w:ascii="Times New Roman" w:hAnsi="Times New Roman"/>
          <w:iCs/>
          <w:spacing w:val="-2"/>
          <w:sz w:val="24"/>
          <w:lang w:val="en-GB"/>
        </w:rPr>
        <w:t>Tomaševića</w:t>
      </w:r>
      <w:proofErr w:type="spellEnd"/>
      <w:r w:rsidRPr="00E6395A">
        <w:rPr>
          <w:rFonts w:ascii="Times New Roman" w:hAnsi="Times New Roman"/>
          <w:iCs/>
          <w:spacing w:val="-2"/>
          <w:sz w:val="24"/>
          <w:lang w:val="en-GB"/>
        </w:rPr>
        <w:t xml:space="preserve"> 2 (</w:t>
      </w:r>
      <w:proofErr w:type="spellStart"/>
      <w:r w:rsidRPr="00E6395A">
        <w:rPr>
          <w:rFonts w:ascii="Times New Roman" w:hAnsi="Times New Roman"/>
          <w:iCs/>
          <w:spacing w:val="-2"/>
          <w:sz w:val="24"/>
          <w:lang w:val="en-GB"/>
        </w:rPr>
        <w:t>Stara</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zgrada</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Vlade</w:t>
      </w:r>
      <w:proofErr w:type="spellEnd"/>
      <w:r w:rsidRPr="00E6395A">
        <w:rPr>
          <w:rFonts w:ascii="Times New Roman" w:hAnsi="Times New Roman"/>
          <w:iCs/>
          <w:spacing w:val="-2"/>
          <w:sz w:val="24"/>
          <w:lang w:val="en-GB"/>
        </w:rPr>
        <w:t>)</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3527036A" w14:textId="579AE51B" w:rsidR="00E6395A" w:rsidRPr="00E6395A" w:rsidRDefault="006A12A3" w:rsidP="00E6395A">
      <w:pPr>
        <w:suppressAutoHyphens/>
        <w:rPr>
          <w:rFonts w:ascii="Times New Roman" w:hAnsi="Times New Roman"/>
          <w:iCs/>
          <w:spacing w:val="-2"/>
          <w:sz w:val="24"/>
        </w:rPr>
      </w:pPr>
      <w:r>
        <w:rPr>
          <w:rFonts w:ascii="Times New Roman" w:hAnsi="Times New Roman"/>
          <w:iCs/>
          <w:spacing w:val="-2"/>
          <w:sz w:val="24"/>
        </w:rPr>
        <w:t>Facsimile number: +382</w:t>
      </w:r>
      <w:r w:rsidR="00E6395A" w:rsidRPr="00E6395A">
        <w:rPr>
          <w:rFonts w:ascii="Times New Roman" w:hAnsi="Times New Roman"/>
          <w:iCs/>
          <w:spacing w:val="-2"/>
          <w:sz w:val="24"/>
        </w:rPr>
        <w:t xml:space="preserve"> 20 201 698</w:t>
      </w:r>
    </w:p>
    <w:p w14:paraId="34BAC530"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Email: </w:t>
      </w:r>
      <w:hyperlink r:id="rId9" w:history="1">
        <w:r w:rsidRPr="00E6395A">
          <w:rPr>
            <w:rStyle w:val="Hyperlink"/>
            <w:rFonts w:ascii="Times New Roman" w:hAnsi="Times New Roman"/>
            <w:iCs/>
            <w:spacing w:val="-2"/>
            <w:sz w:val="24"/>
          </w:rPr>
          <w:t>mirko.ljesevic@mif.gov.me</w:t>
        </w:r>
      </w:hyperlink>
      <w:r w:rsidRPr="00E6395A">
        <w:rPr>
          <w:rFonts w:ascii="Times New Roman" w:hAnsi="Times New Roman"/>
          <w:iCs/>
          <w:spacing w:val="-2"/>
          <w:sz w:val="24"/>
        </w:rPr>
        <w:t xml:space="preserve"> </w:t>
      </w:r>
    </w:p>
    <w:p w14:paraId="7C2B8771" w14:textId="77777777" w:rsidR="009830E4" w:rsidRDefault="009830E4">
      <w:pPr>
        <w:suppressAutoHyphens/>
        <w:rPr>
          <w:spacing w:val="-2"/>
        </w:rPr>
      </w:pPr>
    </w:p>
    <w:sectPr w:rsidR="009830E4" w:rsidSect="008A4AA7">
      <w:headerReference w:type="default" r:id="rId10"/>
      <w:endnotePr>
        <w:numFmt w:val="decimal"/>
      </w:endnotePr>
      <w:pgSz w:w="12240" w:h="15840"/>
      <w:pgMar w:top="1440" w:right="1800" w:bottom="1440" w:left="1800" w:header="720" w:footer="720" w:gutter="0"/>
      <w:pgNumType w:start="1"/>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B51EBE" w16cid:durableId="1F79CF63"/>
  <w16cid:commentId w16cid:paraId="5769503D" w16cid:durableId="1F79CF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8FA4C" w14:textId="77777777" w:rsidR="00806F2E" w:rsidRDefault="00806F2E">
      <w:r>
        <w:separator/>
      </w:r>
    </w:p>
  </w:endnote>
  <w:endnote w:type="continuationSeparator" w:id="0">
    <w:p w14:paraId="278EB852" w14:textId="77777777" w:rsidR="00806F2E" w:rsidRDefault="00806F2E">
      <w:r>
        <w:rPr>
          <w:sz w:val="24"/>
        </w:rPr>
        <w:t xml:space="preserve"> </w:t>
      </w:r>
    </w:p>
  </w:endnote>
  <w:endnote w:type="continuationNotice" w:id="1">
    <w:p w14:paraId="5FE40940" w14:textId="77777777" w:rsidR="00806F2E" w:rsidRDefault="00806F2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E279F" w14:textId="77777777" w:rsidR="00806F2E" w:rsidRDefault="00806F2E">
      <w:r>
        <w:rPr>
          <w:sz w:val="24"/>
        </w:rPr>
        <w:separator/>
      </w:r>
    </w:p>
  </w:footnote>
  <w:footnote w:type="continuationSeparator" w:id="0">
    <w:p w14:paraId="3EB7371C" w14:textId="77777777" w:rsidR="00806F2E" w:rsidRDefault="00806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02BA3"/>
    <w:rsid w:val="00026BA1"/>
    <w:rsid w:val="000447BE"/>
    <w:rsid w:val="0007139E"/>
    <w:rsid w:val="00095418"/>
    <w:rsid w:val="000A4184"/>
    <w:rsid w:val="000C0EC0"/>
    <w:rsid w:val="000C4041"/>
    <w:rsid w:val="000C6F6F"/>
    <w:rsid w:val="001047B2"/>
    <w:rsid w:val="00134CCE"/>
    <w:rsid w:val="00137802"/>
    <w:rsid w:val="00146D68"/>
    <w:rsid w:val="00196614"/>
    <w:rsid w:val="001B0D84"/>
    <w:rsid w:val="001C3893"/>
    <w:rsid w:val="001C4752"/>
    <w:rsid w:val="001D70EB"/>
    <w:rsid w:val="002461A8"/>
    <w:rsid w:val="002727A9"/>
    <w:rsid w:val="00276E66"/>
    <w:rsid w:val="002B2EC7"/>
    <w:rsid w:val="002C4377"/>
    <w:rsid w:val="002C7721"/>
    <w:rsid w:val="00357959"/>
    <w:rsid w:val="00372355"/>
    <w:rsid w:val="00394CE1"/>
    <w:rsid w:val="003B0ADD"/>
    <w:rsid w:val="004011E2"/>
    <w:rsid w:val="004019F6"/>
    <w:rsid w:val="00435556"/>
    <w:rsid w:val="00436995"/>
    <w:rsid w:val="00447B7B"/>
    <w:rsid w:val="004A5E02"/>
    <w:rsid w:val="004C3F92"/>
    <w:rsid w:val="004E2D54"/>
    <w:rsid w:val="004E721D"/>
    <w:rsid w:val="00561114"/>
    <w:rsid w:val="00593053"/>
    <w:rsid w:val="005A0276"/>
    <w:rsid w:val="005A7A01"/>
    <w:rsid w:val="005C48F5"/>
    <w:rsid w:val="00661C9B"/>
    <w:rsid w:val="00684E8F"/>
    <w:rsid w:val="006A12A3"/>
    <w:rsid w:val="006D6898"/>
    <w:rsid w:val="006F3706"/>
    <w:rsid w:val="00750F9A"/>
    <w:rsid w:val="00785CA1"/>
    <w:rsid w:val="007D59F6"/>
    <w:rsid w:val="00806F2E"/>
    <w:rsid w:val="008154BF"/>
    <w:rsid w:val="008174CB"/>
    <w:rsid w:val="00825B5C"/>
    <w:rsid w:val="0083275E"/>
    <w:rsid w:val="008520EE"/>
    <w:rsid w:val="00875353"/>
    <w:rsid w:val="008929AC"/>
    <w:rsid w:val="008A4AA7"/>
    <w:rsid w:val="008B6B8E"/>
    <w:rsid w:val="008D38F1"/>
    <w:rsid w:val="008F2097"/>
    <w:rsid w:val="00916E24"/>
    <w:rsid w:val="0092546E"/>
    <w:rsid w:val="00930D65"/>
    <w:rsid w:val="00945686"/>
    <w:rsid w:val="009511FD"/>
    <w:rsid w:val="009830E4"/>
    <w:rsid w:val="009A68A1"/>
    <w:rsid w:val="009C3C43"/>
    <w:rsid w:val="009C747E"/>
    <w:rsid w:val="00A05A45"/>
    <w:rsid w:val="00A56872"/>
    <w:rsid w:val="00A90DFA"/>
    <w:rsid w:val="00AB71C1"/>
    <w:rsid w:val="00B20153"/>
    <w:rsid w:val="00B3630A"/>
    <w:rsid w:val="00BA4299"/>
    <w:rsid w:val="00BC1BB9"/>
    <w:rsid w:val="00BD14B2"/>
    <w:rsid w:val="00BD6CBC"/>
    <w:rsid w:val="00BE11E0"/>
    <w:rsid w:val="00C24DF1"/>
    <w:rsid w:val="00C523ED"/>
    <w:rsid w:val="00C55D76"/>
    <w:rsid w:val="00C70D43"/>
    <w:rsid w:val="00C8711C"/>
    <w:rsid w:val="00CC6F65"/>
    <w:rsid w:val="00CD158A"/>
    <w:rsid w:val="00D12616"/>
    <w:rsid w:val="00D24F28"/>
    <w:rsid w:val="00D35A53"/>
    <w:rsid w:val="00D51573"/>
    <w:rsid w:val="00D66483"/>
    <w:rsid w:val="00D8414F"/>
    <w:rsid w:val="00DA15DD"/>
    <w:rsid w:val="00DB75A4"/>
    <w:rsid w:val="00DD7362"/>
    <w:rsid w:val="00DE6007"/>
    <w:rsid w:val="00DF4F57"/>
    <w:rsid w:val="00E07E32"/>
    <w:rsid w:val="00E35B8A"/>
    <w:rsid w:val="00E6395A"/>
    <w:rsid w:val="00EB5460"/>
    <w:rsid w:val="00EC50B8"/>
    <w:rsid w:val="00ED7815"/>
    <w:rsid w:val="00F17486"/>
    <w:rsid w:val="00F461F4"/>
    <w:rsid w:val="00F63325"/>
    <w:rsid w:val="00F67564"/>
    <w:rsid w:val="00F8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ED7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ko.ljesevic@mif.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264E3-D578-4F35-BA3D-29C8374EE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4001</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16</cp:revision>
  <cp:lastPrinted>2019-04-12T07:44:00Z</cp:lastPrinted>
  <dcterms:created xsi:type="dcterms:W3CDTF">2018-10-23T14:49:00Z</dcterms:created>
  <dcterms:modified xsi:type="dcterms:W3CDTF">2019-11-18T10:21:00Z</dcterms:modified>
</cp:coreProperties>
</file>